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5"/>
        <w:tblW w:w="0" w:type="auto"/>
        <w:tblLook w:val="01E0" w:firstRow="1" w:lastRow="1" w:firstColumn="1" w:lastColumn="1" w:noHBand="0" w:noVBand="0"/>
      </w:tblPr>
      <w:tblGrid>
        <w:gridCol w:w="9569"/>
      </w:tblGrid>
      <w:tr w:rsidR="00F16268" w:rsidRPr="00B4513E" w:rsidTr="0026137A">
        <w:trPr>
          <w:trHeight w:val="830"/>
        </w:trPr>
        <w:tc>
          <w:tcPr>
            <w:tcW w:w="9569" w:type="dxa"/>
            <w:hideMark/>
          </w:tcPr>
          <w:p w:rsidR="00F16268" w:rsidRPr="00F16268" w:rsidRDefault="00F16268" w:rsidP="00261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268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F16268" w:rsidRPr="00F16268" w:rsidRDefault="00F16268" w:rsidP="00261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268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F16268" w:rsidRPr="00B4513E" w:rsidTr="0026137A">
        <w:trPr>
          <w:trHeight w:val="561"/>
        </w:trPr>
        <w:tc>
          <w:tcPr>
            <w:tcW w:w="9569" w:type="dxa"/>
            <w:hideMark/>
          </w:tcPr>
          <w:p w:rsidR="00F16268" w:rsidRPr="00F16268" w:rsidRDefault="00F16268" w:rsidP="00261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26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F16268" w:rsidRPr="00B4513E" w:rsidTr="0026137A">
        <w:trPr>
          <w:trHeight w:val="550"/>
        </w:trPr>
        <w:tc>
          <w:tcPr>
            <w:tcW w:w="9569" w:type="dxa"/>
            <w:hideMark/>
          </w:tcPr>
          <w:p w:rsidR="00F16268" w:rsidRPr="00F16268" w:rsidRDefault="00F16268" w:rsidP="00261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26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F16268" w:rsidRPr="00B4513E" w:rsidTr="0026137A">
        <w:tc>
          <w:tcPr>
            <w:tcW w:w="9569" w:type="dxa"/>
            <w:hideMark/>
          </w:tcPr>
          <w:p w:rsidR="00F16268" w:rsidRPr="00F16268" w:rsidRDefault="00F76327" w:rsidP="003D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  <w:r w:rsidR="00F16268" w:rsidRPr="00F162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с. Цугол                                                   №</w:t>
            </w:r>
            <w:r w:rsidR="00CD2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16268" w:rsidRDefault="004750D0" w:rsidP="007265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формирования и ведения реестра источников доходов бюджета</w:t>
      </w:r>
      <w:r w:rsidR="000D6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«Цугол»</w:t>
      </w:r>
    </w:p>
    <w:p w:rsidR="007265D5" w:rsidRDefault="00F16268" w:rsidP="00726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76327" w:rsidRPr="007265D5" w:rsidRDefault="007265D5" w:rsidP="00726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3EC9" w:rsidRPr="00F76327">
        <w:rPr>
          <w:rFonts w:ascii="Times New Roman" w:hAnsi="Times New Roman" w:cs="Times New Roman"/>
          <w:sz w:val="28"/>
          <w:szCs w:val="28"/>
        </w:rPr>
        <w:t xml:space="preserve"> </w:t>
      </w:r>
      <w:r w:rsidR="00F76327" w:rsidRPr="00F76327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F76327" w:rsidRPr="00F76327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«Цугол»</w:t>
      </w:r>
      <w:r w:rsidR="00F76327" w:rsidRPr="00F76327">
        <w:rPr>
          <w:rFonts w:ascii="Times New Roman" w:hAnsi="Times New Roman" w:cs="Times New Roman"/>
          <w:sz w:val="28"/>
          <w:szCs w:val="28"/>
        </w:rPr>
        <w:t xml:space="preserve">,  согласно пункта 7 статьи 47.1 Бюджетного кодекса Российской Федерации, постановлению Правительства Российской Федерации от 31.08.2016 № 868 «О порядке формирования и ведения перечня источников доходов Российской Федерации», с внесенными изменениями от 05.03.2022 №294 «О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Федерации», постановлению Правительства Забайкальского края от 19.12.2017 №522 «Об утверждении Порядка представления реестров источников доходов бюджетов муниципальных образований Забайкальского края и реестра источников доходов бюджета территориального фонда обязательного медицинского страхования Забайкальского края Министерства финансов Забайкальского края»,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«Цугол»</w:t>
      </w:r>
    </w:p>
    <w:p w:rsidR="00F76327" w:rsidRPr="00F76327" w:rsidRDefault="00F76327" w:rsidP="007265D5">
      <w:pPr>
        <w:spacing w:after="100" w:afterAutospacing="1" w:line="240" w:lineRule="auto"/>
        <w:ind w:right="-2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32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65D5" w:rsidRDefault="00F76327" w:rsidP="007265D5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327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</w:t>
      </w:r>
      <w:r w:rsidR="007265D5">
        <w:rPr>
          <w:rFonts w:ascii="Times New Roman" w:hAnsi="Times New Roman" w:cs="Times New Roman"/>
          <w:sz w:val="28"/>
          <w:szCs w:val="28"/>
        </w:rPr>
        <w:t>сельского поселения «Цугол» от 28.12</w:t>
      </w:r>
      <w:r w:rsidRPr="00F76327">
        <w:rPr>
          <w:rFonts w:ascii="Times New Roman" w:hAnsi="Times New Roman" w:cs="Times New Roman"/>
          <w:sz w:val="28"/>
          <w:szCs w:val="28"/>
        </w:rPr>
        <w:t xml:space="preserve">.2016 </w:t>
      </w:r>
      <w:r w:rsidR="007265D5">
        <w:rPr>
          <w:rFonts w:ascii="Times New Roman" w:hAnsi="Times New Roman" w:cs="Times New Roman"/>
          <w:sz w:val="28"/>
          <w:szCs w:val="28"/>
        </w:rPr>
        <w:t>№66</w:t>
      </w:r>
      <w:r w:rsidRPr="00F7632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F76327">
        <w:rPr>
          <w:rFonts w:ascii="Times New Roman" w:hAnsi="Times New Roman" w:cs="Times New Roman"/>
          <w:bCs/>
          <w:sz w:val="28"/>
          <w:szCs w:val="28"/>
        </w:rPr>
        <w:t xml:space="preserve">Порядка формирования и ведения реестра источников доходов бюджета </w:t>
      </w:r>
      <w:r w:rsidR="007265D5">
        <w:rPr>
          <w:rFonts w:ascii="Times New Roman" w:hAnsi="Times New Roman" w:cs="Times New Roman"/>
          <w:sz w:val="28"/>
          <w:szCs w:val="28"/>
        </w:rPr>
        <w:t>сельского поселения «Цугол»</w:t>
      </w:r>
    </w:p>
    <w:p w:rsidR="00F76327" w:rsidRPr="00F76327" w:rsidRDefault="00F76327" w:rsidP="007265D5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327">
        <w:rPr>
          <w:rFonts w:ascii="Times New Roman" w:hAnsi="Times New Roman" w:cs="Times New Roman"/>
          <w:sz w:val="28"/>
          <w:szCs w:val="28"/>
        </w:rPr>
        <w:t xml:space="preserve">2. Утвердить Порядок формирования и ведения реестра источников доходов бюджета </w:t>
      </w:r>
      <w:r w:rsidR="007265D5">
        <w:rPr>
          <w:rFonts w:ascii="Times New Roman" w:hAnsi="Times New Roman" w:cs="Times New Roman"/>
          <w:sz w:val="28"/>
          <w:szCs w:val="28"/>
        </w:rPr>
        <w:t>сельского поселения «Цугол»</w:t>
      </w:r>
      <w:r w:rsidR="007265D5" w:rsidRPr="00F76327">
        <w:rPr>
          <w:rFonts w:ascii="Times New Roman" w:hAnsi="Times New Roman" w:cs="Times New Roman"/>
          <w:sz w:val="28"/>
          <w:szCs w:val="28"/>
        </w:rPr>
        <w:t xml:space="preserve"> </w:t>
      </w:r>
      <w:r w:rsidRPr="00F76327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543EC9" w:rsidRPr="007265D5" w:rsidRDefault="007265D5" w:rsidP="007265D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7B37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</w:t>
      </w:r>
      <w:r w:rsidR="003D7B3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главного бухгалтера администрации сельского поселения «Цугол» Корякину О.Н.</w:t>
      </w:r>
    </w:p>
    <w:p w:rsidR="007265D5" w:rsidRPr="00454F08" w:rsidRDefault="00543EC9" w:rsidP="00454F0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E66AC">
        <w:rPr>
          <w:rFonts w:ascii="Times New Roman" w:hAnsi="Times New Roman"/>
          <w:sz w:val="28"/>
          <w:szCs w:val="28"/>
        </w:rPr>
        <w:t xml:space="preserve">  4</w:t>
      </w:r>
      <w:r w:rsidR="00F16268">
        <w:rPr>
          <w:rFonts w:ascii="Times New Roman" w:hAnsi="Times New Roman"/>
          <w:sz w:val="28"/>
          <w:szCs w:val="28"/>
        </w:rPr>
        <w:t>.Настояще</w:t>
      </w:r>
      <w:r w:rsidR="00454F08">
        <w:rPr>
          <w:rFonts w:ascii="Times New Roman" w:hAnsi="Times New Roman"/>
          <w:sz w:val="28"/>
          <w:szCs w:val="28"/>
        </w:rPr>
        <w:t>е постановление вступает в силу со дня его подписания.</w:t>
      </w:r>
    </w:p>
    <w:p w:rsidR="00454F08" w:rsidRDefault="00454F08" w:rsidP="0072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F08" w:rsidRDefault="00454F08" w:rsidP="0072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0E0" w:rsidRDefault="00AE1860" w:rsidP="0072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16268">
        <w:rPr>
          <w:rFonts w:ascii="Times New Roman" w:hAnsi="Times New Roman"/>
          <w:sz w:val="28"/>
          <w:szCs w:val="28"/>
        </w:rPr>
        <w:t>сельског</w:t>
      </w:r>
      <w:r>
        <w:rPr>
          <w:rFonts w:ascii="Times New Roman" w:hAnsi="Times New Roman"/>
          <w:sz w:val="28"/>
          <w:szCs w:val="28"/>
        </w:rPr>
        <w:t>о поселения «Цугол»</w:t>
      </w:r>
      <w:r w:rsidRPr="00AE1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Ц.Б. Дондокова</w:t>
      </w:r>
      <w:r w:rsidR="00F1626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43EC9" w:rsidRPr="00543EC9" w:rsidRDefault="00543EC9" w:rsidP="0072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6AC" w:rsidRDefault="007265D5" w:rsidP="00726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Халтуева Т.А.</w:t>
      </w:r>
    </w:p>
    <w:p w:rsidR="008F50E0" w:rsidRDefault="008F50E0" w:rsidP="00726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2-19-17</w:t>
      </w:r>
      <w:bookmarkStart w:id="0" w:name="_GoBack"/>
      <w:bookmarkEnd w:id="0"/>
    </w:p>
    <w:sectPr w:rsidR="008F50E0" w:rsidSect="0085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CF" w:rsidRDefault="00E354CF" w:rsidP="00CD2EF4">
      <w:pPr>
        <w:spacing w:after="0" w:line="240" w:lineRule="auto"/>
      </w:pPr>
      <w:r>
        <w:separator/>
      </w:r>
    </w:p>
  </w:endnote>
  <w:endnote w:type="continuationSeparator" w:id="0">
    <w:p w:rsidR="00E354CF" w:rsidRDefault="00E354CF" w:rsidP="00CD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CF" w:rsidRDefault="00E354CF" w:rsidP="00CD2EF4">
      <w:pPr>
        <w:spacing w:after="0" w:line="240" w:lineRule="auto"/>
      </w:pPr>
      <w:r>
        <w:separator/>
      </w:r>
    </w:p>
  </w:footnote>
  <w:footnote w:type="continuationSeparator" w:id="0">
    <w:p w:rsidR="00E354CF" w:rsidRDefault="00E354CF" w:rsidP="00CD2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268"/>
    <w:rsid w:val="0009091B"/>
    <w:rsid w:val="000D4353"/>
    <w:rsid w:val="000D66FF"/>
    <w:rsid w:val="001154BA"/>
    <w:rsid w:val="001B624B"/>
    <w:rsid w:val="00284630"/>
    <w:rsid w:val="002A3467"/>
    <w:rsid w:val="00376C49"/>
    <w:rsid w:val="003B6B2D"/>
    <w:rsid w:val="003D7B37"/>
    <w:rsid w:val="00454F08"/>
    <w:rsid w:val="004750D0"/>
    <w:rsid w:val="00534A66"/>
    <w:rsid w:val="00543EC9"/>
    <w:rsid w:val="005D0940"/>
    <w:rsid w:val="005E6C0B"/>
    <w:rsid w:val="00613040"/>
    <w:rsid w:val="006B2D02"/>
    <w:rsid w:val="007265D5"/>
    <w:rsid w:val="00852F94"/>
    <w:rsid w:val="008F2244"/>
    <w:rsid w:val="008F50E0"/>
    <w:rsid w:val="00911983"/>
    <w:rsid w:val="009E66AC"/>
    <w:rsid w:val="00A07E9F"/>
    <w:rsid w:val="00A959D2"/>
    <w:rsid w:val="00AB4FF0"/>
    <w:rsid w:val="00AE1860"/>
    <w:rsid w:val="00C83BBF"/>
    <w:rsid w:val="00CD2EF4"/>
    <w:rsid w:val="00E354CF"/>
    <w:rsid w:val="00F16268"/>
    <w:rsid w:val="00F33148"/>
    <w:rsid w:val="00F50694"/>
    <w:rsid w:val="00F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DFE2"/>
  <w15:docId w15:val="{7F51734C-37B2-4C05-B598-9315D2C5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268"/>
    <w:pPr>
      <w:autoSpaceDN w:val="0"/>
      <w:spacing w:after="0" w:line="240" w:lineRule="auto"/>
      <w:ind w:right="-28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F16268"/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16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D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EF4"/>
  </w:style>
  <w:style w:type="paragraph" w:styleId="a8">
    <w:name w:val="footer"/>
    <w:basedOn w:val="a"/>
    <w:link w:val="a9"/>
    <w:uiPriority w:val="99"/>
    <w:semiHidden/>
    <w:unhideWhenUsed/>
    <w:rsid w:val="00CD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2EF4"/>
  </w:style>
  <w:style w:type="paragraph" w:customStyle="1" w:styleId="ConsPlusNormal">
    <w:name w:val="ConsPlusNormal"/>
    <w:uiPriority w:val="99"/>
    <w:rsid w:val="00CD2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2022-06-21T12:44:00Z</cp:lastPrinted>
  <dcterms:created xsi:type="dcterms:W3CDTF">2019-03-20T00:27:00Z</dcterms:created>
  <dcterms:modified xsi:type="dcterms:W3CDTF">2022-06-21T12:45:00Z</dcterms:modified>
</cp:coreProperties>
</file>